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1" w:rsidRPr="00F86D20" w:rsidRDefault="006E0ED1" w:rsidP="006E0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04BFC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 xml:space="preserve"> сельсовета (города, поселка) Хомутовского района (далее – Администрация) располагается по адресу: Курская область, Хомутовский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 xml:space="preserve">, с. </w:t>
      </w:r>
      <w:r w:rsidR="00E04BFC">
        <w:rPr>
          <w:rFonts w:ascii="Times New Roman" w:hAnsi="Times New Roman" w:cs="Times New Roman"/>
          <w:sz w:val="28"/>
          <w:szCs w:val="28"/>
        </w:rPr>
        <w:t>Гламаздино</w:t>
      </w:r>
      <w:r w:rsidRPr="00F86D20">
        <w:rPr>
          <w:rFonts w:ascii="Times New Roman" w:hAnsi="Times New Roman" w:cs="Times New Roman"/>
          <w:sz w:val="28"/>
          <w:szCs w:val="28"/>
        </w:rPr>
        <w:t xml:space="preserve">, ул. </w:t>
      </w:r>
      <w:r w:rsidR="00E04BFC">
        <w:rPr>
          <w:rFonts w:ascii="Times New Roman" w:hAnsi="Times New Roman" w:cs="Times New Roman"/>
          <w:sz w:val="28"/>
          <w:szCs w:val="28"/>
        </w:rPr>
        <w:t>Центральная, д. 35б</w:t>
      </w:r>
      <w:r w:rsidRPr="00F86D20">
        <w:rPr>
          <w:rFonts w:ascii="Times New Roman" w:hAnsi="Times New Roman" w:cs="Times New Roman"/>
          <w:sz w:val="28"/>
          <w:szCs w:val="28"/>
        </w:rPr>
        <w:t>.</w:t>
      </w:r>
    </w:p>
    <w:p w:rsidR="006E0ED1" w:rsidRPr="00F86D20" w:rsidRDefault="006E0ED1" w:rsidP="006E0E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6D20">
        <w:rPr>
          <w:rFonts w:ascii="Times New Roman" w:hAnsi="Times New Roman" w:cs="Times New Roman"/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 Перерыв с 13.00 до 14.00. 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Прием заявителей: с</w:t>
      </w:r>
      <w:proofErr w:type="gramStart"/>
      <w:r w:rsidRPr="00F86D2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86D20">
        <w:rPr>
          <w:rFonts w:ascii="Times New Roman" w:hAnsi="Times New Roman" w:cs="Times New Roman"/>
          <w:sz w:val="28"/>
          <w:szCs w:val="28"/>
        </w:rPr>
        <w:t>.00 до17.00.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Выходные дни: - суббота,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Уполномоченный МФЦ (далее – Автономное учреждение Курской  области «Многофункциональный центр по предоставлению государственных и муниципальных услуг») располагается по адресу: </w:t>
      </w:r>
      <w:proofErr w:type="gramStart"/>
      <w:r w:rsidRPr="00F86D20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F86D20">
        <w:rPr>
          <w:rFonts w:ascii="Times New Roman" w:hAnsi="Times New Roman" w:cs="Times New Roman"/>
          <w:sz w:val="28"/>
          <w:szCs w:val="28"/>
        </w:rPr>
        <w:t xml:space="preserve"> обл., г. Курск, ул. В.Луговая, 24.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gramStart"/>
      <w:r w:rsidRPr="00F86D20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Pr="00F86D20">
        <w:rPr>
          <w:rFonts w:ascii="Times New Roman" w:hAnsi="Times New Roman" w:cs="Times New Roman"/>
          <w:sz w:val="28"/>
          <w:szCs w:val="28"/>
        </w:rPr>
        <w:t xml:space="preserve"> учреждение Курской  области «Многофункциональный центр по предоставлению государственных и муниципальных услуг»: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Понедельник, вторник, среда, пятница с 9.00 до 18.00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Четверг с 9.00 до 20.00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Суббота с 9.00 до 16.00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Филиал автономного учреждения Курской области   (далее - МФЦ) располагается по адресу: Курская область, Хомутовский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>, ул. Советская, д. 19-а.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График работы МФЦ с понедельника по пятницу (субботу) включительно: с 9.00 час. до 17.00 час</w:t>
      </w:r>
      <w:proofErr w:type="gramStart"/>
      <w:r w:rsidRPr="00F86D2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Выходные дни – (суббота),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Администрации, автономного учреждения Курской области «МФЦ», филиала  автономного учреждения Курской области « МФЦ», сокращается на один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lastRenderedPageBreak/>
        <w:t>Справочные телефоны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Администрация:8(47137) 3-</w:t>
      </w:r>
      <w:r w:rsidR="00E04BFC">
        <w:rPr>
          <w:rFonts w:ascii="Times New Roman" w:hAnsi="Times New Roman" w:cs="Times New Roman"/>
          <w:sz w:val="28"/>
          <w:szCs w:val="28"/>
        </w:rPr>
        <w:t>82-82</w:t>
      </w:r>
      <w:r w:rsidRPr="00F86D20">
        <w:rPr>
          <w:rFonts w:ascii="Times New Roman" w:hAnsi="Times New Roman" w:cs="Times New Roman"/>
          <w:sz w:val="28"/>
          <w:szCs w:val="28"/>
        </w:rPr>
        <w:t>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Автономное учреждение Курской области «МФЦ»: +7 (4712) 74-14-80;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Филиал  автономного учреждения Курской области «МФЦ»: 8(47137) 2-16-45;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6E0ED1" w:rsidRPr="00F86D20" w:rsidRDefault="006E0ED1" w:rsidP="006E0E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hyperlink r:id="rId4" w:history="1">
        <w:r w:rsidR="00E04BFC" w:rsidRPr="00942B1F">
          <w:rPr>
            <w:rStyle w:val="a3"/>
            <w:rFonts w:ascii="Times New Roman" w:hAnsi="Times New Roman" w:cs="Times New Roman"/>
            <w:sz w:val="28"/>
            <w:szCs w:val="28"/>
          </w:rPr>
          <w:t>http://гламаздинский.рф//</w:t>
        </w:r>
      </w:hyperlink>
      <w:r w:rsidRPr="00F86D20">
        <w:rPr>
          <w:rFonts w:ascii="Times New Roman" w:hAnsi="Times New Roman" w:cs="Times New Roman"/>
          <w:sz w:val="28"/>
          <w:szCs w:val="28"/>
        </w:rPr>
        <w:t>.,</w:t>
      </w:r>
    </w:p>
    <w:p w:rsidR="006E0ED1" w:rsidRPr="00F86D20" w:rsidRDefault="006E0ED1" w:rsidP="006E0ED1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E04B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admglam</w:t>
        </w:r>
        <w:r w:rsidR="00E04BFC" w:rsidRPr="00E04B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59@</w:t>
        </w:r>
        <w:r w:rsidR="00E04B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E04BFC" w:rsidRPr="00E04B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04B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86D20">
        <w:rPr>
          <w:rFonts w:ascii="Times New Roman" w:hAnsi="Times New Roman" w:cs="Times New Roman"/>
          <w:sz w:val="28"/>
          <w:szCs w:val="28"/>
        </w:rPr>
        <w:t>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Адрес официального сайта Автономного  учреждения Курской области «МФЦ»: </w:t>
      </w:r>
      <w:hyperlink r:id="rId6" w:history="1">
        <w:r w:rsidRPr="00F8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www.mfc-kursk.ru</w:t>
        </w:r>
      </w:hyperlink>
      <w:r w:rsidRPr="00F86D20">
        <w:rPr>
          <w:rFonts w:ascii="Times New Roman" w:hAnsi="Times New Roman" w:cs="Times New Roman"/>
          <w:sz w:val="28"/>
          <w:szCs w:val="28"/>
        </w:rPr>
        <w:t xml:space="preserve">., электронная почта: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mfc@rkursk.ru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>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Адреса порталов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>: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(функций)»: http://gosuslugi.ru (далее – Единый портал);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E0ED1" w:rsidRPr="00F86D20" w:rsidRDefault="006E0ED1" w:rsidP="006E0ED1">
      <w:pPr>
        <w:rPr>
          <w:rFonts w:ascii="Times New Roman" w:hAnsi="Times New Roman" w:cs="Times New Roman"/>
          <w:sz w:val="28"/>
          <w:szCs w:val="28"/>
        </w:rPr>
      </w:pPr>
    </w:p>
    <w:p w:rsidR="005A35CF" w:rsidRPr="006E0ED1" w:rsidRDefault="005A35CF" w:rsidP="006E0ED1"/>
    <w:sectPr w:rsidR="005A35CF" w:rsidRPr="006E0ED1" w:rsidSect="004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09B"/>
    <w:rsid w:val="00194A3F"/>
    <w:rsid w:val="00425AB8"/>
    <w:rsid w:val="005A35CF"/>
    <w:rsid w:val="006E0ED1"/>
    <w:rsid w:val="0091209B"/>
    <w:rsid w:val="00E0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2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mailto:adm.petrovskoe@bk.ru" TargetMode="External"/><Relationship Id="rId4" Type="http://schemas.openxmlformats.org/officeDocument/2006/relationships/hyperlink" Target="http://&#1075;&#1083;&#1072;&#1084;&#1072;&#1079;&#1076;&#1080;&#1085;&#1089;&#1082;&#1080;&#1081;.&#1088;&#1092;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2006-12-31T20:35:00Z</dcterms:created>
  <dcterms:modified xsi:type="dcterms:W3CDTF">2019-10-04T06:41:00Z</dcterms:modified>
</cp:coreProperties>
</file>